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C5" w:rsidRDefault="00D1189D" w:rsidP="00D448C5">
      <w:pPr>
        <w:pStyle w:val="a3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noProof/>
          <w:sz w:val="32"/>
          <w:szCs w:val="24"/>
        </w:rPr>
        <w:drawing>
          <wp:inline distT="0" distB="0" distL="0" distR="0">
            <wp:extent cx="5940425" cy="1543050"/>
            <wp:effectExtent l="19050" t="0" r="3175" b="0"/>
            <wp:docPr id="1" name="Рисунок 1" descr="C:\Users\школа\Desktop\коррупция на сайт\2018-12-1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коррупция на сайт\2018-12-1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C5" w:rsidRPr="00A6145F" w:rsidRDefault="00D448C5" w:rsidP="00D448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145F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D448C5" w:rsidRPr="00251196" w:rsidRDefault="00D448C5" w:rsidP="00D448C5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A6145F">
        <w:rPr>
          <w:rFonts w:ascii="Times New Roman" w:hAnsi="Times New Roman"/>
          <w:b/>
          <w:sz w:val="24"/>
          <w:szCs w:val="24"/>
        </w:rPr>
        <w:t xml:space="preserve">по противодействию коррупции в МБОУ  </w:t>
      </w:r>
      <w:r>
        <w:rPr>
          <w:rFonts w:ascii="Times New Roman" w:hAnsi="Times New Roman"/>
          <w:b/>
          <w:sz w:val="24"/>
          <w:szCs w:val="24"/>
        </w:rPr>
        <w:t xml:space="preserve">Крыловской </w:t>
      </w:r>
      <w:proofErr w:type="spellStart"/>
      <w:r>
        <w:rPr>
          <w:rFonts w:ascii="Times New Roman" w:hAnsi="Times New Roman"/>
          <w:b/>
          <w:sz w:val="24"/>
          <w:szCs w:val="24"/>
        </w:rPr>
        <w:t>оош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6145F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A6145F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A614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448C5" w:rsidRPr="00251196" w:rsidRDefault="00D448C5" w:rsidP="00D448C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982" w:type="dxa"/>
        <w:tblLayout w:type="fixed"/>
        <w:tblLook w:val="0000"/>
      </w:tblPr>
      <w:tblGrid>
        <w:gridCol w:w="587"/>
        <w:gridCol w:w="5909"/>
        <w:gridCol w:w="2504"/>
        <w:gridCol w:w="1457"/>
      </w:tblGrid>
      <w:tr w:rsidR="00D448C5" w:rsidRPr="00251196" w:rsidTr="00893FF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11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1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11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D448C5" w:rsidRPr="00251196" w:rsidTr="00893FF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 Ознакомление с планом мероприятий по противодействию коррупции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448C5" w:rsidRPr="00251196" w:rsidTr="00893FF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 Проведение анализа на коррупционность проектов нормативно-правовых актов и распорядительных документов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448C5" w:rsidRPr="00251196" w:rsidTr="00893FF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 Размещение на общедоступных местах в школе и на школьном сайте: </w:t>
            </w:r>
            <w:r w:rsidRPr="00251196">
              <w:rPr>
                <w:rFonts w:ascii="Times New Roman" w:hAnsi="Times New Roman"/>
                <w:sz w:val="24"/>
                <w:szCs w:val="24"/>
              </w:rPr>
              <w:br/>
              <w:t>- нормативно-правовых документов, регламентирующих деятельность ОУ (локальные акты и т.д.</w:t>
            </w:r>
            <w:proofErr w:type="gramStart"/>
            <w:r w:rsidRPr="0025119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25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196">
              <w:rPr>
                <w:rFonts w:ascii="Times New Roman" w:hAnsi="Times New Roman"/>
                <w:sz w:val="24"/>
                <w:szCs w:val="24"/>
              </w:rPr>
              <w:br/>
              <w:t>- информации о способах подачи сообщений по коррупционным нарушениям (телефоны «горячей линии»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D448C5" w:rsidRPr="00251196" w:rsidTr="00893FF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Прием сообщений граждан о коррупционных правонарушениях в рамках «горячей линии»  ОУ  </w:t>
            </w:r>
          </w:p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- на период государственной (итоговой) аттестации выпускников;</w:t>
            </w:r>
          </w:p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- прием, перевод, отчисление </w:t>
            </w:r>
            <w:proofErr w:type="gramStart"/>
            <w:r w:rsidRPr="002511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51196">
              <w:rPr>
                <w:rFonts w:ascii="Times New Roman" w:hAnsi="Times New Roman"/>
                <w:sz w:val="24"/>
                <w:szCs w:val="24"/>
              </w:rPr>
              <w:t xml:space="preserve"> из   ОУ;</w:t>
            </w:r>
          </w:p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 - проведение аттестационных процедур.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  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УВР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 w:rsidRPr="00251196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251196">
              <w:rPr>
                <w:rFonts w:ascii="Times New Roman" w:hAnsi="Times New Roman"/>
                <w:sz w:val="24"/>
                <w:szCs w:val="24"/>
              </w:rPr>
              <w:t xml:space="preserve">прель, </w:t>
            </w:r>
          </w:p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448C5" w:rsidRPr="00251196" w:rsidTr="00893FF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 Классные родительские собрания с целью разъяснения политики школы в отношении коррупции</w:t>
            </w:r>
            <w:proofErr w:type="gramStart"/>
            <w:r w:rsidRPr="002511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11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1196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  классные руководители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D448C5" w:rsidRPr="00251196" w:rsidTr="00893FF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Принятие мер по выявлению признаков административных правонарушений, предусмотренных ст. 19.28 </w:t>
            </w:r>
            <w:proofErr w:type="spellStart"/>
            <w:r w:rsidRPr="00251196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251196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 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D448C5" w:rsidRPr="00251196" w:rsidTr="00893FF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Своевременное предоставление  директором  ОУ о доходах, об имуществе и обязательствах имущественного характера.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 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119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448C5" w:rsidRPr="00251196" w:rsidTr="00893FF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25119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51196">
              <w:rPr>
                <w:rFonts w:ascii="Times New Roman" w:hAnsi="Times New Roman"/>
                <w:sz w:val="24"/>
                <w:szCs w:val="24"/>
              </w:rPr>
              <w:t xml:space="preserve"> получением, хранением, заполнением и порядком выдачи документов государственного образца. Определение ответственности должностных лиц.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448C5" w:rsidRPr="00251196" w:rsidTr="00893FF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Усиление контроля за недопущением фактов неправомерного  взимания денежных сре</w:t>
            </w:r>
            <w:proofErr w:type="gramStart"/>
            <w:r w:rsidRPr="00251196"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 w:rsidRPr="00251196">
              <w:rPr>
                <w:rFonts w:ascii="Times New Roman" w:hAnsi="Times New Roman"/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8C5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   </w:t>
            </w:r>
          </w:p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448C5" w:rsidRPr="00251196" w:rsidTr="00893FF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25119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51196">
              <w:rPr>
                <w:rFonts w:ascii="Times New Roman" w:hAnsi="Times New Roman"/>
                <w:sz w:val="24"/>
                <w:szCs w:val="24"/>
              </w:rPr>
              <w:t xml:space="preserve"> обоснованностью предоставления и расходования безвозмездной (спонсорской, благотворительной) помощи в  ОУ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8C5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</w:t>
            </w:r>
          </w:p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448C5" w:rsidRPr="00251196" w:rsidTr="00893FF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Проведение школьного  этапа Всероссийской олимпиады школьников по праву;     конференций ученических исследовательских работ, в том числе правовой направленности.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   </w:t>
            </w:r>
          </w:p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Ноябрь-декабрь.</w:t>
            </w:r>
          </w:p>
        </w:tc>
      </w:tr>
      <w:tr w:rsidR="00D448C5" w:rsidRPr="00251196" w:rsidTr="00893FF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Организация и проведение социологического исследования среди родителей и обучающихся по отношению к коррупции «Удовлетворенность потребителей услуг качеством общего образования».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</w:tc>
      </w:tr>
      <w:tr w:rsidR="00D448C5" w:rsidRPr="00251196" w:rsidTr="00893FF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Организация и проведение 9 декабря в день Международного дня борьбы с коррупцией  в ОУ:</w:t>
            </w:r>
          </w:p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- 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</w:p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Ежегодно, декабрь</w:t>
            </w:r>
          </w:p>
        </w:tc>
      </w:tr>
      <w:tr w:rsidR="00D448C5" w:rsidRPr="00251196" w:rsidTr="00893FFB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C5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  </w:t>
            </w:r>
          </w:p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C5" w:rsidRPr="00251196" w:rsidRDefault="00D448C5" w:rsidP="00893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196">
              <w:rPr>
                <w:rFonts w:ascii="Times New Roman" w:hAnsi="Times New Roman"/>
                <w:sz w:val="24"/>
                <w:szCs w:val="24"/>
              </w:rPr>
              <w:t>Ежегодно, апрель</w:t>
            </w:r>
          </w:p>
        </w:tc>
      </w:tr>
    </w:tbl>
    <w:p w:rsidR="00D448C5" w:rsidRDefault="00D448C5" w:rsidP="00D448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8C5" w:rsidRDefault="00D448C5" w:rsidP="00D448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8C5" w:rsidRPr="00D448C5" w:rsidRDefault="00D448C5" w:rsidP="00D448C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448C5" w:rsidRPr="00D448C5" w:rsidSect="0095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8C5"/>
    <w:rsid w:val="00436794"/>
    <w:rsid w:val="0095775F"/>
    <w:rsid w:val="00D1189D"/>
    <w:rsid w:val="00D448C5"/>
    <w:rsid w:val="00DD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8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2018-11-15T10:39:00Z</dcterms:created>
  <dcterms:modified xsi:type="dcterms:W3CDTF">2018-12-11T08:05:00Z</dcterms:modified>
</cp:coreProperties>
</file>